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47D5C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竞（议/询）价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山西博大集团寿阳京鲁煤业有限责任公司</w:t>
      </w:r>
    </w:p>
    <w:p w14:paraId="14EB3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/>
          <w:b w:val="0"/>
          <w:bCs w:val="0"/>
          <w:sz w:val="24"/>
          <w:szCs w:val="32"/>
          <w:u w:val="single"/>
          <w:lang w:val="en-US" w:eastAsia="zh-CN"/>
        </w:rPr>
        <w:t>喷浆沙石料、半圆木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（议/询）价响应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竞（议/询）价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（议/询）价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（议/询）价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6F986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30623B5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授权代表联系方式：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 </w:t>
      </w:r>
    </w:p>
    <w:p w14:paraId="0EBB700A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01C528F"/>
    <w:rsid w:val="05852631"/>
    <w:rsid w:val="09EF118D"/>
    <w:rsid w:val="10783282"/>
    <w:rsid w:val="1ACE2898"/>
    <w:rsid w:val="207C1D18"/>
    <w:rsid w:val="31F668C9"/>
    <w:rsid w:val="3DF81B6E"/>
    <w:rsid w:val="41AA0F79"/>
    <w:rsid w:val="44801C3A"/>
    <w:rsid w:val="45700F38"/>
    <w:rsid w:val="51EB3480"/>
    <w:rsid w:val="56275FC7"/>
    <w:rsid w:val="58672EF6"/>
    <w:rsid w:val="5F1C671C"/>
    <w:rsid w:val="5FFF3132"/>
    <w:rsid w:val="650F6997"/>
    <w:rsid w:val="68A82B95"/>
    <w:rsid w:val="6C523F43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Lines="0"/>
    </w:pPr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327</Words>
  <Characters>327</Characters>
  <Lines>0</Lines>
  <Paragraphs>0</Paragraphs>
  <TotalTime>1</TotalTime>
  <ScaleCrop>false</ScaleCrop>
  <LinksUpToDate>false</LinksUpToDate>
  <CharactersWithSpaces>524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2025-11-04T06:42:00Z</dcterms:created>
  <dc:creator>WPS</dc:creator>
  <cp:lastModifiedBy>青玄</cp:lastModifiedBy>
  <dcterms:modified xsi:type="dcterms:W3CDTF">2026-11-05T08:43:20Z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C646AD954E6543519B829AD132271F0E_13</vt:lpwstr>
  </property>
  <property fmtid="{D5CDD505-2E9C-101B-9397-08002B2CF9AE}" pid="4" name="KSOTemplateDocerSaveRecord">
    <vt:lpwstr>eyJoZGlkIjoiZDQwNDRjYzIyYzU4YmNlM2JjNzc1OGMxZTVkZTRiYmIiLCJ1c2VySWQiOiIyNzcyMTk5MDQifQ==</vt:lpwstr>
  </property>
</Properties>
</file>